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80"/>
        <w:jc w:val="center"/>
      </w:pPr>
      <w:r>
        <w:rPr>
          <w:b/>
          <w:color w:val="1F4E79"/>
          <w:sz w:val="26"/>
        </w:rPr>
        <w:t>FURNITURE SAMPLE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Supplier / Factory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Agent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Inspection Date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</w:t>
            </w:r>
          </w:p>
        </w:tc>
      </w:tr>
      <w:tr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Customer / Client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Product Description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Item Number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</w:t>
            </w:r>
          </w:p>
        </w:tc>
      </w:tr>
      <w:tr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Shipment Date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Sample Reference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Revision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3816"/>
        </w:trPr>
        <w:tc>
          <w:tcPr>
            <w:tcW w:type="dxa" w:w="6408"/>
            <w:shd w:fill="FFFFFF"/>
          </w:tcPr>
          <w:p>
            <w:pPr>
              <w:jc w:val="center"/>
            </w:pPr>
            <w:r/>
            <w:r>
              <w:rPr>
                <w:b/>
                <w:sz w:val="18"/>
              </w:rPr>
              <w:t>SAMPLE IDENTIFICATION / NOTES</w:t>
            </w:r>
          </w:p>
          <w:p>
            <w:pPr>
              <w:spacing w:after="20"/>
            </w:pPr>
            <w:r>
              <w:rPr>
                <w:sz w:val="16"/>
              </w:rPr>
              <w:t>Sample Type: ____________________________________</w:t>
            </w:r>
          </w:p>
          <w:p>
            <w:pPr>
              <w:spacing w:after="20"/>
            </w:pPr>
            <w:r>
              <w:rPr>
                <w:sz w:val="16"/>
              </w:rPr>
              <w:t>Sample Stage: ____________________________________</w:t>
            </w:r>
          </w:p>
          <w:p>
            <w:pPr>
              <w:spacing w:after="20"/>
            </w:pPr>
            <w:r>
              <w:rPr>
                <w:sz w:val="16"/>
              </w:rPr>
              <w:t>Overall Condition: _______________________________</w:t>
            </w:r>
          </w:p>
          <w:p>
            <w:pPr>
              <w:spacing w:after="20"/>
            </w:pPr>
            <w:r>
              <w:rPr>
                <w:sz w:val="16"/>
              </w:rPr>
              <w:t>General Remarks:</w:t>
            </w:r>
          </w:p>
          <w:p>
            <w:pPr>
              <w:spacing w:after="20"/>
            </w:pPr>
            <w:r>
              <w:rPr>
                <w:sz w:val="16"/>
              </w:rPr>
              <w:t>____________________________________________________</w:t>
            </w:r>
          </w:p>
          <w:p>
            <w:pPr>
              <w:spacing w:after="20"/>
            </w:pPr>
            <w:r>
              <w:rPr>
                <w:sz w:val="16"/>
              </w:rPr>
              <w:t>____________________________________________________</w:t>
            </w:r>
          </w:p>
          <w:p>
            <w:pPr>
              <w:spacing w:after="20"/>
            </w:pPr>
            <w:r>
              <w:rPr>
                <w:sz w:val="16"/>
              </w:rPr>
              <w:t>____________________________________________________</w:t>
            </w:r>
          </w:p>
        </w:tc>
        <w:tc>
          <w:tcPr>
            <w:tcW w:type="dxa" w:w="6408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Product / Front View</w:t>
            </w:r>
          </w:p>
        </w:tc>
      </w:tr>
    </w:tbl>
    <w:p>
      <w:pPr>
        <w:spacing w:before="100" w:after="60"/>
        <w:shd w:fill="5B9BD5"/>
      </w:pPr>
      <w:r>
        <w:rPr>
          <w:b/>
          <w:color w:val="FFFFFF"/>
          <w:sz w:val="19"/>
        </w:rPr>
        <w:t>REMARKS / KEY OBSERVATIONS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Remark / issue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Remark / issue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Construction / detail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Construction / detail</w:t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PRODUCT OVERVIEW - PHOTO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Front View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Rear View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Left Side View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Right Side View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Top View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Bottom View</w:t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PRODUCT DIMENSION / CONSTRUCTION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Overall Dimension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Key Dimension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Base / Skirt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Joint / Connection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Concealed Construction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Other Detail</w:t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FINISH / HARDWARE / DETAIL PHOTO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Finish / Colour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Edge / Surface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Drawer / Runner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Handle / Pull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Tipping Restraint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Other Hardware</w:t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HARDWARE 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c>
          <w:tcPr>
            <w:tcW w:type="dxa" w:w="1008"/>
            <w:shd w:fill="D9EAF7"/>
          </w:tcPr>
          <w:p>
            <w:r>
              <w:rPr>
                <w:b/>
                <w:sz w:val="16"/>
              </w:rPr>
              <w:t>No.</w:t>
            </w:r>
          </w:p>
        </w:tc>
        <w:tc>
          <w:tcPr>
            <w:tcW w:type="dxa" w:w="2304"/>
            <w:shd w:fill="D9EAF7"/>
          </w:tcPr>
          <w:p>
            <w:r>
              <w:rPr>
                <w:b/>
                <w:sz w:val="16"/>
              </w:rPr>
              <w:t>Code</w:t>
            </w:r>
          </w:p>
        </w:tc>
        <w:tc>
          <w:tcPr>
            <w:tcW w:type="dxa" w:w="5760"/>
            <w:shd w:fill="D9EAF7"/>
          </w:tcPr>
          <w:p>
            <w:r>
              <w:rPr>
                <w:b/>
                <w:sz w:val="16"/>
              </w:rPr>
              <w:t>Type of Hardware</w:t>
            </w:r>
          </w:p>
        </w:tc>
        <w:tc>
          <w:tcPr>
            <w:tcW w:type="dxa" w:w="1152"/>
            <w:shd w:fill="D9EAF7"/>
          </w:tcPr>
          <w:p>
            <w:r>
              <w:rPr>
                <w:b/>
                <w:sz w:val="16"/>
              </w:rPr>
              <w:t>Qty</w:t>
            </w:r>
          </w:p>
        </w:tc>
        <w:tc>
          <w:tcPr>
            <w:tcW w:type="dxa" w:w="2736"/>
            <w:shd w:fill="D9EAF7"/>
          </w:tcPr>
          <w:p>
            <w:r>
              <w:rPr>
                <w:b/>
                <w:sz w:val="16"/>
              </w:rPr>
              <w:t>Remarks / Check</w:t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160"/>
            <w:tcMar>
              <w:top w:w="50" w:type="dxa"/>
              <w:start w:w="60" w:type="dxa"/>
              <w:bottom w:w="50" w:type="dxa"/>
              <w:end w:w="60" w:type="dxa"/>
            </w:tcMar>
          </w:tcPr>
          <w:p>
            <w:r>
              <w:rPr>
                <w:sz w:val="16"/>
              </w:rPr>
            </w:r>
          </w:p>
        </w:tc>
      </w:tr>
    </w:tbl>
    <w:p>
      <w:pPr>
        <w:spacing w:before="100" w:after="60"/>
        <w:shd w:fill="5B9BD5"/>
      </w:pPr>
      <w:r>
        <w:rPr>
          <w:b/>
          <w:color w:val="FFFFFF"/>
          <w:sz w:val="19"/>
        </w:rPr>
        <w:t>PART 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1008"/>
            <w:shd w:fill="D9EAF7"/>
          </w:tcPr>
          <w:p>
            <w:r>
              <w:rPr>
                <w:b/>
                <w:sz w:val="16"/>
              </w:rPr>
              <w:t>Part</w:t>
            </w:r>
          </w:p>
        </w:tc>
        <w:tc>
          <w:tcPr>
            <w:tcW w:type="dxa" w:w="3168"/>
            <w:shd w:fill="D9EAF7"/>
          </w:tcPr>
          <w:p>
            <w:r>
              <w:rPr>
                <w:b/>
                <w:sz w:val="16"/>
              </w:rPr>
              <w:t>Part Description</w:t>
            </w:r>
          </w:p>
        </w:tc>
        <w:tc>
          <w:tcPr>
            <w:tcW w:type="dxa" w:w="1152"/>
            <w:shd w:fill="D9EAF7"/>
          </w:tcPr>
          <w:p>
            <w:r>
              <w:rPr>
                <w:b/>
                <w:sz w:val="16"/>
              </w:rPr>
              <w:t>Edge</w:t>
            </w:r>
          </w:p>
        </w:tc>
        <w:tc>
          <w:tcPr>
            <w:tcW w:type="dxa" w:w="1152"/>
            <w:shd w:fill="D9EAF7"/>
          </w:tcPr>
          <w:p>
            <w:r>
              <w:rPr>
                <w:b/>
                <w:sz w:val="16"/>
              </w:rPr>
              <w:t>Face</w:t>
            </w:r>
          </w:p>
        </w:tc>
        <w:tc>
          <w:tcPr>
            <w:tcW w:type="dxa" w:w="1152"/>
            <w:shd w:fill="D9EAF7"/>
          </w:tcPr>
          <w:p>
            <w:r>
              <w:rPr>
                <w:b/>
                <w:sz w:val="16"/>
              </w:rPr>
              <w:t>Qty</w:t>
            </w:r>
          </w:p>
        </w:tc>
        <w:tc>
          <w:tcPr>
            <w:tcW w:type="dxa" w:w="5184"/>
            <w:shd w:fill="D9EAF7"/>
          </w:tcPr>
          <w:p>
            <w:r>
              <w:rPr>
                <w:b/>
                <w:sz w:val="16"/>
              </w:rPr>
              <w:t>Dimension / Material</w:t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A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B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C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D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E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F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G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H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J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K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L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M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N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  <w:t>O</w:t>
            </w:r>
            <w:r/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1800"/>
            <w:tcMar>
              <w:top w:w="40" w:type="dxa"/>
              <w:start w:w="50" w:type="dxa"/>
              <w:bottom w:w="40" w:type="dxa"/>
              <w:end w:w="50" w:type="dxa"/>
            </w:tcMar>
          </w:tcPr>
          <w:p>
            <w:r>
              <w:rPr>
                <w:sz w:val="16"/>
              </w:rPr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HARDWARE, PARTS AND COMPONENT DETAILS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Hardware Set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Hardware Quantity / Identification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Part Layout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Part / Component Detail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Edge / Face Detail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Other Component Detail</w:t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ASSEMBLY REVIEW / ASSEMBLY SEQUENCE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Pre-installed Components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Step 1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Step 2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Step 3</w:t>
            </w:r>
          </w:p>
        </w:tc>
      </w:tr>
      <w:tr>
        <w:trPr>
          <w:trHeight w:val="2664"/>
        </w:trPr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Step 4</w:t>
            </w:r>
          </w:p>
        </w:tc>
        <w:tc>
          <w:tcPr>
            <w:tcW w:type="dxa" w:w="5400"/>
            <w:shd w:fill="F7F7F7"/>
            <w:vAlign w:val="center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single" w:sz="8" w:color="B7B7B7"/>
              <w:left w:val="single" w:sz="8" w:color="B7B7B7"/>
              <w:bottom w:val="single" w:sz="8" w:color="B7B7B7"/>
              <w:right w:val="single" w:sz="8" w:color="B7B7B7"/>
            </w:tcBorders>
          </w:tcPr>
          <w:p>
            <w:pPr>
              <w:jc w:val="center"/>
            </w:pPr>
            <w:r/>
            <w:r>
              <w:rPr>
                <w:b/>
                <w:color w:val="787878"/>
                <w:sz w:val="18"/>
              </w:rPr>
              <w:t>INSERT PHOTO</w:t>
            </w:r>
          </w:p>
          <w:p>
            <w:pPr>
              <w:jc w:val="center"/>
            </w:pPr>
            <w:r>
              <w:rPr>
                <w:i/>
                <w:color w:val="787878"/>
                <w:sz w:val="14"/>
              </w:rPr>
              <w:t>Final Assembly</w:t>
            </w:r>
          </w:p>
        </w:tc>
      </w:tr>
    </w:tbl>
    <w:p>
      <w:pPr>
        <w:spacing w:before="100" w:after="60"/>
        <w:shd w:fill="5B9BD5"/>
      </w:pPr>
      <w:r>
        <w:rPr>
          <w:b/>
          <w:color w:val="FFFFFF"/>
          <w:sz w:val="19"/>
        </w:rPr>
        <w:t>ASSEMBLY NOTES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1152"/>
            <w:shd w:fill="D9EAF7"/>
          </w:tcPr>
          <w:p>
            <w:r>
              <w:rPr>
                <w:b/>
                <w:sz w:val="16"/>
              </w:rPr>
              <w:t>Step</w:t>
            </w:r>
          </w:p>
        </w:tc>
        <w:tc>
          <w:tcPr>
            <w:tcW w:type="dxa" w:w="4032"/>
            <w:shd w:fill="D9EAF7"/>
          </w:tcPr>
          <w:p>
            <w:r>
              <w:rPr>
                <w:b/>
                <w:sz w:val="16"/>
              </w:rPr>
              <w:t>Assembly Point</w:t>
            </w:r>
          </w:p>
        </w:tc>
        <w:tc>
          <w:tcPr>
            <w:tcW w:type="dxa" w:w="2880"/>
            <w:shd w:fill="D9EAF7"/>
          </w:tcPr>
          <w:p>
            <w:r>
              <w:rPr>
                <w:b/>
                <w:sz w:val="16"/>
              </w:rPr>
              <w:t>Result</w:t>
            </w:r>
          </w:p>
        </w:tc>
        <w:tc>
          <w:tcPr>
            <w:tcW w:type="dxa" w:w="4752"/>
            <w:shd w:fill="D9EAF7"/>
          </w:tcPr>
          <w:p>
            <w:r>
              <w:rPr>
                <w:b/>
                <w:sz w:val="16"/>
              </w:rPr>
              <w:t>Remarks / Issue</w:t>
            </w:r>
          </w:p>
        </w:tc>
      </w:tr>
      <w:tr>
        <w:tc>
          <w:tcPr>
            <w:tcW w:type="dxa" w:w="270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  <w:tc>
          <w:tcPr>
            <w:tcW w:type="dxa" w:w="2700"/>
          </w:tcPr>
          <w:p>
            <w:r>
              <w:rPr>
                <w:sz w:val="16"/>
              </w:rPr>
            </w:r>
          </w:p>
        </w:tc>
      </w:tr>
    </w:tbl>
    <w:p>
      <w:r>
        <w:br w:type="page"/>
      </w:r>
    </w:p>
    <w:p>
      <w:pPr>
        <w:spacing w:before="100" w:after="60"/>
        <w:shd w:fill="5B9BD5"/>
      </w:pPr>
      <w:r>
        <w:rPr>
          <w:b/>
          <w:color w:val="FFFFFF"/>
          <w:sz w:val="19"/>
        </w:rPr>
        <w:t>SAMPLE REVIEW CONCLUSION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Overall Result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PASS / FAIL / CONDITIONAL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Follow-up Required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YES / NO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Reviewed By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</w:t>
            </w:r>
          </w:p>
        </w:tc>
      </w:tr>
      <w:tr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Open Items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________________________________________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Target Date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F2F2F2"/>
          </w:tcPr>
          <w:p>
            <w:pPr>
              <w:spacing w:after="0"/>
            </w:pPr>
            <w:r>
              <w:rPr>
                <w:b/>
                <w:sz w:val="17"/>
              </w:rPr>
              <w:t>Status</w:t>
            </w:r>
          </w:p>
        </w:tc>
        <w:tc>
          <w:tcPr>
            <w:tcW w:type="dxa" w:w="3168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pPr>
              <w:spacing w:after="0"/>
            </w:pPr>
            <w:r>
              <w:rPr>
                <w:sz w:val="17"/>
              </w:rPr>
              <w:t>OPEN / CLOSED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2880"/>
            <w:shd w:fill="F2F2F2"/>
          </w:tcPr>
          <w:p>
            <w:r>
              <w:rPr>
                <w:b/>
                <w:sz w:val="16"/>
              </w:rPr>
              <w:t>Key Findings</w:t>
            </w:r>
          </w:p>
        </w:tc>
        <w:tc>
          <w:tcPr>
            <w:tcW w:type="dxa" w:w="9792"/>
          </w:tcPr>
          <w:p>
            <w:r/>
          </w:p>
          <w:p/>
          <w:p/>
          <w:p/>
        </w:tc>
      </w:tr>
      <w:tr>
        <w:tc>
          <w:tcPr>
            <w:tcW w:type="dxa" w:w="2880"/>
            <w:shd w:fill="F2F2F2"/>
          </w:tcPr>
          <w:p>
            <w:r>
              <w:rPr>
                <w:b/>
                <w:sz w:val="16"/>
              </w:rPr>
              <w:t>Required Corrective Action</w:t>
            </w:r>
          </w:p>
        </w:tc>
        <w:tc>
          <w:tcPr>
            <w:tcW w:type="dxa" w:w="9792"/>
          </w:tcPr>
          <w:p>
            <w:r/>
          </w:p>
          <w:p/>
          <w:p/>
          <w:p/>
        </w:tc>
      </w:tr>
      <w:tr>
        <w:tc>
          <w:tcPr>
            <w:tcW w:type="dxa" w:w="2880"/>
            <w:shd w:fill="F2F2F2"/>
          </w:tcPr>
          <w:p>
            <w:r>
              <w:rPr>
                <w:b/>
                <w:sz w:val="16"/>
              </w:rPr>
              <w:t>Reference / Approved Sample</w:t>
            </w:r>
          </w:p>
        </w:tc>
        <w:tc>
          <w:tcPr>
            <w:tcW w:type="dxa" w:w="9792"/>
          </w:tcPr>
          <w:p>
            <w:r/>
          </w:p>
        </w:tc>
      </w:tr>
      <w:tr>
        <w:tc>
          <w:tcPr>
            <w:tcW w:type="dxa" w:w="2880"/>
            <w:shd w:fill="F2F2F2"/>
          </w:tcPr>
          <w:p>
            <w:r>
              <w:rPr>
                <w:b/>
                <w:sz w:val="16"/>
              </w:rPr>
              <w:t>Final Remarks</w:t>
            </w:r>
          </w:p>
        </w:tc>
        <w:tc>
          <w:tcPr>
            <w:tcW w:type="dxa" w:w="9792"/>
          </w:tcPr>
          <w:p>
            <w:r/>
          </w:p>
          <w:p/>
          <w:p/>
          <w:p/>
        </w:tc>
      </w:tr>
    </w:tbl>
    <w:p>
      <w:pPr>
        <w:spacing w:before="100"/>
      </w:pPr>
      <w:r>
        <w:rPr>
          <w:i/>
          <w:color w:val="5A5A5A"/>
          <w:sz w:val="15"/>
        </w:rPr>
        <w:t>Photo pages are repeatable. Add additional photo pages when the furniture item requires more evidence; do not reduce or combine photo evidence simply to keep the report short.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sz w:val="14"/>
      </w:rPr>
      <w:t xml:space="preserve">Top Systems Group Inc. | Quality Assurance Department  |  Prepared by: __________  |  Date: __________  |  Inspector: __________  |  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center"/>
    </w:pPr>
    <w:r>
      <w:rPr>
        <w:b/>
        <w:sz w:val="28"/>
      </w:rPr>
      <w:t>Top Systems Group Inc.</w:t>
    </w:r>
  </w:p>
  <w:p>
    <w:pPr>
      <w:jc w:val="center"/>
      <w:pBdr>
        <w:bottom w:val="single" w:sz="10" w:color="1F4E78"/>
      </w:pBdr>
    </w:pPr>
    <w:r>
      <w:rPr>
        <w:b/>
        <w:sz w:val="19"/>
      </w:rPr>
      <w:t>Quality Assurance Department Inspection Report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